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0D" w:rsidRPr="0092663C" w:rsidRDefault="0092663C">
      <w:pPr>
        <w:rPr>
          <w:b/>
        </w:rPr>
      </w:pPr>
      <w:r w:rsidRPr="0092663C">
        <w:rPr>
          <w:b/>
        </w:rPr>
        <w:t>TREE IDENTIFICATION</w:t>
      </w:r>
    </w:p>
    <w:tbl>
      <w:tblPr>
        <w:tblStyle w:val="TableGrid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340"/>
        <w:gridCol w:w="2704"/>
        <w:gridCol w:w="1080"/>
        <w:gridCol w:w="1080"/>
        <w:gridCol w:w="824"/>
      </w:tblGrid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1. Alder, Red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15. Hemlock, Western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29. Pine, Longleaf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</w:t>
            </w:r>
            <w:r w:rsidRPr="002D4A02">
              <w:t>1.___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8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5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09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2. Ash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16. Hickory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30. Pine, Pitch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81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3. Aspen, Bigtooth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17. Maple, Red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31. Pine, Ponderosa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2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9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6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4. Aspen, Quaking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18. Maple, Sugar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32. Pine, Red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54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5. Baldcypress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19. Oak, Black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33. Pine, Shortleaf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3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0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7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6. Beech, American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20. Oak, Chestnut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34. Poplar, Yellow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7. Birch, Black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21. Oak, Northern Red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35. Red Cedar, Western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4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1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8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36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8. Birch, White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>22. Oak, Scarlet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>36. Redcedar, Eastern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1080" w:type="dxa"/>
          </w:tcPr>
          <w:p w:rsidR="00651D9C" w:rsidRPr="0092663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9. Cherry, Black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23. Oak, Southern Red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37. Spruce, Red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5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2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9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10. Cottonwood, Eastern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24. Oak, White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>38. Spruce, Sitka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1080" w:type="dxa"/>
          </w:tcPr>
          <w:p w:rsidR="00651D9C" w:rsidRPr="0092663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54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11. Elm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25. Pecan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>39. Spruce, White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6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3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>
              <w:t>2</w:t>
            </w:r>
            <w:r w:rsidRPr="00E66531">
              <w:t>0.___</w:t>
            </w:r>
          </w:p>
        </w:tc>
      </w:tr>
      <w:tr w:rsidR="00651D9C" w:rsidRPr="0092663C" w:rsidTr="00651D9C">
        <w:trPr>
          <w:trHeight w:val="245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12. Fir, Balsam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>26. Pine, Eastern White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40. Sweetgum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1080" w:type="dxa"/>
          </w:tcPr>
          <w:p w:rsidR="00651D9C" w:rsidRPr="0092663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13. Fir, Douglas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27. Pine, Loblolly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41. Sycamore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7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4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54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14. Hemlock, Eastern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28. Pine, Lodgepole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42. Walnut, Black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1080" w:type="dxa"/>
          </w:tcPr>
          <w:p w:rsidR="00651D9C" w:rsidRPr="0092663C" w:rsidRDefault="00651D9C" w:rsidP="00651D9C"/>
        </w:tc>
        <w:tc>
          <w:tcPr>
            <w:tcW w:w="824" w:type="dxa"/>
          </w:tcPr>
          <w:p w:rsidR="00651D9C" w:rsidRPr="0092663C" w:rsidRDefault="00651D9C" w:rsidP="00651D9C"/>
        </w:tc>
      </w:tr>
    </w:tbl>
    <w:p w:rsidR="0092663C" w:rsidRDefault="0092663C">
      <w:pPr>
        <w:rPr>
          <w:b/>
        </w:rPr>
      </w:pPr>
    </w:p>
    <w:p w:rsidR="0092663C" w:rsidRPr="00A85B9E" w:rsidRDefault="0092663C" w:rsidP="0092663C">
      <w:pPr>
        <w:tabs>
          <w:tab w:val="center" w:pos="5400"/>
          <w:tab w:val="right" w:pos="10800"/>
        </w:tabs>
        <w:spacing w:line="180" w:lineRule="exact"/>
        <w:rPr>
          <w:b/>
          <w:sz w:val="16"/>
          <w:szCs w:val="16"/>
        </w:rPr>
      </w:pPr>
      <w:r w:rsidRPr="0092663C">
        <w:rPr>
          <w:b/>
        </w:rPr>
        <w:t>BOARD FOOT VOLUME</w:t>
      </w:r>
      <w:r w:rsidR="00A85B9E">
        <w:rPr>
          <w:b/>
        </w:rPr>
        <w:t xml:space="preserve">     </w:t>
      </w:r>
      <w:r w:rsidR="00A85B9E" w:rsidRPr="00A85B9E">
        <w:rPr>
          <w:b/>
          <w:sz w:val="16"/>
          <w:szCs w:val="16"/>
        </w:rPr>
        <w:t>(</w:t>
      </w:r>
      <w:r w:rsidR="00A85B9E">
        <w:rPr>
          <w:b/>
          <w:sz w:val="16"/>
          <w:szCs w:val="16"/>
        </w:rPr>
        <w:t>BLUE FLAGGING)</w:t>
      </w: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b/>
          <w:i/>
          <w:sz w:val="20"/>
          <w:szCs w:val="20"/>
        </w:rPr>
      </w:pPr>
      <w:r w:rsidRPr="00306520">
        <w:rPr>
          <w:b/>
          <w:i/>
          <w:sz w:val="20"/>
          <w:szCs w:val="20"/>
        </w:rPr>
        <w:t xml:space="preserve">Stump height 6” above </w:t>
      </w:r>
      <w:r>
        <w:rPr>
          <w:b/>
          <w:i/>
          <w:sz w:val="20"/>
          <w:szCs w:val="20"/>
        </w:rPr>
        <w:t>ground- Merchantable height 10</w:t>
      </w:r>
      <w:r w:rsidRPr="00306520">
        <w:rPr>
          <w:b/>
          <w:i/>
          <w:sz w:val="20"/>
          <w:szCs w:val="20"/>
        </w:rPr>
        <w:t>”top.</w:t>
      </w: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sz w:val="20"/>
          <w:szCs w:val="20"/>
        </w:rPr>
      </w:pPr>
      <w:r>
        <w:rPr>
          <w:sz w:val="20"/>
          <w:szCs w:val="20"/>
        </w:rPr>
        <w:t>VOLUME (BOARD FEET) BY NUMBER OF USABLE 16-FT. LOGS</w:t>
      </w: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sz w:val="20"/>
          <w:szCs w:val="20"/>
        </w:rPr>
      </w:pP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sz w:val="16"/>
          <w:szCs w:val="16"/>
        </w:rPr>
      </w:pPr>
      <w:r>
        <w:rPr>
          <w:sz w:val="20"/>
          <w:szCs w:val="20"/>
        </w:rPr>
        <w:t>Doyle Log Rule (</w:t>
      </w:r>
      <w:r>
        <w:rPr>
          <w:sz w:val="16"/>
          <w:szCs w:val="16"/>
        </w:rPr>
        <w:t xml:space="preserve">Form Class 80)          </w:t>
      </w: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sz w:val="16"/>
          <w:szCs w:val="16"/>
        </w:rPr>
      </w:pPr>
    </w:p>
    <w:p w:rsidR="0092663C" w:rsidRPr="00F070EB" w:rsidRDefault="0092663C" w:rsidP="0092663C">
      <w:pPr>
        <w:tabs>
          <w:tab w:val="center" w:pos="5400"/>
          <w:tab w:val="right" w:pos="10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Pr="00F070EB">
        <w:rPr>
          <w:sz w:val="16"/>
          <w:szCs w:val="16"/>
        </w:rPr>
        <w:t>Number of 16-ft. logs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541"/>
        <w:gridCol w:w="541"/>
        <w:gridCol w:w="541"/>
        <w:gridCol w:w="541"/>
        <w:gridCol w:w="541"/>
        <w:gridCol w:w="630"/>
        <w:gridCol w:w="622"/>
        <w:gridCol w:w="622"/>
        <w:gridCol w:w="622"/>
      </w:tblGrid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single" w:sz="4" w:space="0" w:color="auto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2F3E46">
              <w:rPr>
                <w:sz w:val="16"/>
                <w:szCs w:val="16"/>
              </w:rPr>
              <w:t>Tree Dia. Inches</w:t>
            </w:r>
          </w:p>
        </w:tc>
        <w:tc>
          <w:tcPr>
            <w:tcW w:w="541" w:type="dxa"/>
            <w:tcBorders>
              <w:top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1½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2½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3½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4½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5</w:t>
            </w:r>
          </w:p>
        </w:tc>
      </w:tr>
      <w:tr w:rsidR="0092663C" w:rsidRPr="00F070EB" w:rsidTr="0092663C">
        <w:tc>
          <w:tcPr>
            <w:tcW w:w="805" w:type="dxa"/>
            <w:tcBorders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254FB">
              <w:rPr>
                <w:sz w:val="20"/>
                <w:szCs w:val="20"/>
              </w:rPr>
              <w:t>13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</w:tcBorders>
          </w:tcPr>
          <w:p w:rsidR="0092663C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</w:t>
            </w:r>
          </w:p>
        </w:tc>
      </w:tr>
    </w:tbl>
    <w:tbl>
      <w:tblPr>
        <w:tblStyle w:val="TableGrid1"/>
        <w:tblpPr w:leftFromText="180" w:rightFromText="180" w:vertAnchor="text" w:horzAnchor="margin" w:tblpXSpec="right" w:tblpY="-27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900"/>
        <w:gridCol w:w="1350"/>
      </w:tblGrid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20"/>
                <w:szCs w:val="20"/>
              </w:rPr>
            </w:pPr>
            <w:r w:rsidRPr="0092663C">
              <w:rPr>
                <w:b/>
                <w:sz w:val="20"/>
                <w:szCs w:val="20"/>
              </w:rPr>
              <w:t>Tree</w:t>
            </w:r>
          </w:p>
        </w:tc>
        <w:tc>
          <w:tcPr>
            <w:tcW w:w="630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20"/>
                <w:szCs w:val="20"/>
              </w:rPr>
            </w:pPr>
            <w:r w:rsidRPr="0092663C">
              <w:rPr>
                <w:b/>
                <w:sz w:val="20"/>
                <w:szCs w:val="20"/>
              </w:rPr>
              <w:t>DBH</w:t>
            </w:r>
          </w:p>
        </w:tc>
        <w:tc>
          <w:tcPr>
            <w:tcW w:w="900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16"/>
                <w:szCs w:val="16"/>
              </w:rPr>
            </w:pPr>
            <w:r w:rsidRPr="0092663C">
              <w:rPr>
                <w:b/>
                <w:sz w:val="16"/>
                <w:szCs w:val="16"/>
              </w:rPr>
              <w:t>NUMBER of LOGS</w:t>
            </w:r>
          </w:p>
        </w:tc>
        <w:tc>
          <w:tcPr>
            <w:tcW w:w="1350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20"/>
                <w:szCs w:val="20"/>
              </w:rPr>
            </w:pPr>
            <w:r w:rsidRPr="0092663C">
              <w:rPr>
                <w:b/>
                <w:sz w:val="20"/>
                <w:szCs w:val="20"/>
              </w:rPr>
              <w:t>Vol.</w:t>
            </w: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rPr>
          <w:trHeight w:val="710"/>
        </w:trPr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DD13B3"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DD13B3">
        <w:trPr>
          <w:trHeight w:val="188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DD13B3" w:rsidRPr="0092663C" w:rsidTr="00DD13B3">
        <w:trPr>
          <w:trHeight w:val="188"/>
        </w:trPr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13B3" w:rsidRDefault="00DD13B3" w:rsidP="00DD13B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DD13B3" w:rsidRPr="00DD13B3" w:rsidRDefault="00DD13B3" w:rsidP="00DD13B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D13B3">
              <w:rPr>
                <w:b/>
                <w:sz w:val="28"/>
                <w:szCs w:val="28"/>
              </w:rPr>
              <w:t>TOTAL VOLUME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3B3" w:rsidRPr="0092663C" w:rsidRDefault="00DD13B3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92663C" w:rsidRDefault="0092663C" w:rsidP="0092663C"/>
    <w:p w:rsidR="0092663C" w:rsidRDefault="0092663C">
      <w:r>
        <w:br w:type="page"/>
      </w:r>
    </w:p>
    <w:p w:rsidR="0092663C" w:rsidRPr="00A85B9E" w:rsidRDefault="0092663C" w:rsidP="00A85B9E">
      <w:pPr>
        <w:tabs>
          <w:tab w:val="center" w:pos="5400"/>
          <w:tab w:val="right" w:pos="10800"/>
        </w:tabs>
        <w:spacing w:line="180" w:lineRule="exact"/>
        <w:rPr>
          <w:b/>
          <w:sz w:val="16"/>
          <w:szCs w:val="16"/>
        </w:rPr>
      </w:pPr>
      <w:r w:rsidRPr="0092663C">
        <w:rPr>
          <w:b/>
        </w:rPr>
        <w:lastRenderedPageBreak/>
        <w:t>FOREST MANAGEMENT EVALUATION/TIMBER STAND IMPROVEMENT</w:t>
      </w:r>
      <w:r w:rsidR="00A85B9E">
        <w:rPr>
          <w:b/>
        </w:rPr>
        <w:t xml:space="preserve">     </w:t>
      </w:r>
      <w:bookmarkStart w:id="0" w:name="_GoBack"/>
      <w:bookmarkEnd w:id="0"/>
      <w:r w:rsidR="00A85B9E" w:rsidRPr="00A85B9E">
        <w:rPr>
          <w:b/>
          <w:sz w:val="16"/>
          <w:szCs w:val="16"/>
        </w:rPr>
        <w:t>(</w:t>
      </w:r>
      <w:r w:rsidR="00A85B9E">
        <w:rPr>
          <w:b/>
          <w:sz w:val="16"/>
          <w:szCs w:val="16"/>
        </w:rPr>
        <w:t>YELLOW FLAGGING)</w:t>
      </w:r>
    </w:p>
    <w:tbl>
      <w:tblPr>
        <w:tblStyle w:val="TableGrid"/>
        <w:tblpPr w:leftFromText="180" w:rightFromText="180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8671"/>
      </w:tblGrid>
      <w:tr w:rsidR="0092663C" w:rsidRPr="0092663C" w:rsidTr="0092663C">
        <w:trPr>
          <w:trHeight w:val="300"/>
        </w:trPr>
        <w:tc>
          <w:tcPr>
            <w:tcW w:w="509" w:type="dxa"/>
            <w:noWrap/>
            <w:hideMark/>
          </w:tcPr>
          <w:p w:rsidR="0092663C" w:rsidRPr="0092663C" w:rsidRDefault="0092663C" w:rsidP="0092663C">
            <w:r w:rsidRPr="0092663C">
              <w:t>A.</w:t>
            </w:r>
          </w:p>
        </w:tc>
        <w:tc>
          <w:tcPr>
            <w:tcW w:w="8671" w:type="dxa"/>
            <w:noWrap/>
            <w:hideMark/>
          </w:tcPr>
          <w:p w:rsidR="0092663C" w:rsidRPr="0092663C" w:rsidRDefault="0092663C" w:rsidP="0092663C">
            <w:r w:rsidRPr="0092663C">
              <w:t>Harvest — utilize the tree.</w:t>
            </w:r>
          </w:p>
        </w:tc>
      </w:tr>
      <w:tr w:rsidR="0092663C" w:rsidRPr="0092663C" w:rsidTr="0092663C">
        <w:trPr>
          <w:trHeight w:val="300"/>
        </w:trPr>
        <w:tc>
          <w:tcPr>
            <w:tcW w:w="509" w:type="dxa"/>
            <w:noWrap/>
            <w:hideMark/>
          </w:tcPr>
          <w:p w:rsidR="0092663C" w:rsidRPr="0092663C" w:rsidRDefault="0092663C" w:rsidP="0092663C">
            <w:r w:rsidRPr="0092663C">
              <w:t>B.</w:t>
            </w:r>
          </w:p>
        </w:tc>
        <w:tc>
          <w:tcPr>
            <w:tcW w:w="8671" w:type="dxa"/>
            <w:noWrap/>
            <w:hideMark/>
          </w:tcPr>
          <w:p w:rsidR="0092663C" w:rsidRPr="0092663C" w:rsidRDefault="0092663C" w:rsidP="0092663C">
            <w:r w:rsidRPr="0092663C">
              <w:t>Leave — the tree should remain in stand for a good reason.</w:t>
            </w:r>
          </w:p>
        </w:tc>
      </w:tr>
      <w:tr w:rsidR="0092663C" w:rsidRPr="0092663C" w:rsidTr="0092663C">
        <w:trPr>
          <w:trHeight w:val="300"/>
        </w:trPr>
        <w:tc>
          <w:tcPr>
            <w:tcW w:w="509" w:type="dxa"/>
            <w:noWrap/>
            <w:hideMark/>
          </w:tcPr>
          <w:p w:rsidR="0092663C" w:rsidRPr="0092663C" w:rsidRDefault="0092663C" w:rsidP="0092663C">
            <w:r w:rsidRPr="0092663C">
              <w:t>C.</w:t>
            </w:r>
          </w:p>
        </w:tc>
        <w:tc>
          <w:tcPr>
            <w:tcW w:w="8671" w:type="dxa"/>
            <w:noWrap/>
            <w:hideMark/>
          </w:tcPr>
          <w:p w:rsidR="0092663C" w:rsidRPr="0092663C" w:rsidRDefault="0092663C" w:rsidP="0092663C">
            <w:r w:rsidRPr="0092663C">
              <w:t>Deaden — Undesirable tree, not merchantable or beneficial to wildlife, should be deadened or cut down and left in woods</w:t>
            </w:r>
          </w:p>
        </w:tc>
      </w:tr>
    </w:tbl>
    <w:p w:rsidR="0092663C" w:rsidRDefault="0092663C" w:rsidP="0092663C">
      <w:pPr>
        <w:rPr>
          <w:b/>
        </w:rPr>
      </w:pPr>
    </w:p>
    <w:p w:rsidR="0092663C" w:rsidRDefault="0092663C" w:rsidP="0092663C">
      <w:pPr>
        <w:rPr>
          <w:b/>
        </w:rPr>
      </w:pPr>
    </w:p>
    <w:p w:rsidR="0092663C" w:rsidRDefault="0092663C" w:rsidP="0092663C">
      <w:pPr>
        <w:rPr>
          <w:b/>
        </w:rPr>
      </w:pPr>
    </w:p>
    <w:tbl>
      <w:tblPr>
        <w:tblStyle w:val="TableGrid2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563"/>
        <w:gridCol w:w="3131"/>
        <w:gridCol w:w="718"/>
        <w:gridCol w:w="1128"/>
        <w:gridCol w:w="1128"/>
      </w:tblGrid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Tree Number</w:t>
            </w:r>
          </w:p>
        </w:tc>
        <w:tc>
          <w:tcPr>
            <w:tcW w:w="3131" w:type="dxa"/>
          </w:tcPr>
          <w:p w:rsidR="00F9683F" w:rsidRPr="0092663C" w:rsidRDefault="00F9683F" w:rsidP="00F9683F">
            <w:pPr>
              <w:jc w:val="center"/>
            </w:pPr>
            <w:r w:rsidRPr="0092663C">
              <w:t>Species</w:t>
            </w:r>
          </w:p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  <w:r w:rsidRPr="0092663C">
              <w:t>DBH</w:t>
            </w:r>
          </w:p>
        </w:tc>
        <w:tc>
          <w:tcPr>
            <w:tcW w:w="1128" w:type="dxa"/>
          </w:tcPr>
          <w:p w:rsidR="00F9683F" w:rsidRPr="0092663C" w:rsidRDefault="00F9683F" w:rsidP="00F9683F">
            <w:pPr>
              <w:jc w:val="center"/>
            </w:pPr>
            <w:r>
              <w:t>Logs</w:t>
            </w:r>
          </w:p>
        </w:tc>
        <w:tc>
          <w:tcPr>
            <w:tcW w:w="1128" w:type="dxa"/>
          </w:tcPr>
          <w:p w:rsidR="00F9683F" w:rsidRPr="0092663C" w:rsidRDefault="00F9683F" w:rsidP="00F9683F">
            <w:pPr>
              <w:jc w:val="center"/>
            </w:pPr>
            <w:r w:rsidRPr="0092663C">
              <w:t>Category</w:t>
            </w:r>
          </w:p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2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3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4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5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6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7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8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9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10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11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12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13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14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15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16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17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18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19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20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</w:tbl>
    <w:p w:rsid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Default="0092663C" w:rsidP="0092663C"/>
    <w:p w:rsidR="001C417F" w:rsidRPr="00651D9C" w:rsidRDefault="0092663C" w:rsidP="00651D9C">
      <w:pPr>
        <w:rPr>
          <w:b/>
        </w:rPr>
      </w:pPr>
      <w:r w:rsidRPr="0092663C">
        <w:rPr>
          <w:b/>
        </w:rPr>
        <w:t>HAND COMPASS</w:t>
      </w:r>
    </w:p>
    <w:tbl>
      <w:tblPr>
        <w:tblStyle w:val="TableGrid"/>
        <w:tblpPr w:leftFromText="180" w:rightFromText="180" w:vertAnchor="text" w:horzAnchor="margin" w:tblpY="103"/>
        <w:tblW w:w="2605" w:type="dxa"/>
        <w:tblLook w:val="04A0" w:firstRow="1" w:lastRow="0" w:firstColumn="1" w:lastColumn="0" w:noHBand="0" w:noVBand="1"/>
      </w:tblPr>
      <w:tblGrid>
        <w:gridCol w:w="2605"/>
      </w:tblGrid>
      <w:tr w:rsidR="0092663C" w:rsidRPr="00357F55" w:rsidTr="00A16A28">
        <w:trPr>
          <w:trHeight w:val="387"/>
        </w:trPr>
        <w:tc>
          <w:tcPr>
            <w:tcW w:w="2605" w:type="dxa"/>
            <w:shd w:val="clear" w:color="auto" w:fill="E7E6E6" w:themeFill="background2"/>
          </w:tcPr>
          <w:p w:rsidR="0092663C" w:rsidRPr="00A16A28" w:rsidRDefault="0092663C" w:rsidP="0092663C">
            <w:pPr>
              <w:jc w:val="center"/>
            </w:pPr>
            <w:r w:rsidRPr="00A16A28">
              <w:t>COLORS FOR HAND COMPASS</w:t>
            </w:r>
          </w:p>
        </w:tc>
      </w:tr>
      <w:tr w:rsidR="001C417F" w:rsidRPr="00357F55" w:rsidTr="008850EC">
        <w:trPr>
          <w:trHeight w:val="1823"/>
        </w:trPr>
        <w:tc>
          <w:tcPr>
            <w:tcW w:w="2605" w:type="dxa"/>
            <w:shd w:val="clear" w:color="auto" w:fill="auto"/>
          </w:tcPr>
          <w:p w:rsidR="001C417F" w:rsidRPr="008850EC" w:rsidRDefault="00A85B9E" w:rsidP="0092663C">
            <w:pPr>
              <w:pStyle w:val="ListParagraph"/>
              <w:numPr>
                <w:ilvl w:val="0"/>
                <w:numId w:val="1"/>
              </w:numPr>
            </w:pPr>
            <w:r w:rsidRPr="008850EC">
              <w:t>GREEN</w:t>
            </w:r>
          </w:p>
          <w:p w:rsidR="001C417F" w:rsidRPr="008850EC" w:rsidRDefault="00F157D5" w:rsidP="00F157D5">
            <w:pPr>
              <w:pStyle w:val="ListParagraph"/>
              <w:numPr>
                <w:ilvl w:val="0"/>
                <w:numId w:val="1"/>
              </w:numPr>
            </w:pPr>
            <w:r w:rsidRPr="008850EC">
              <w:t>PINK</w:t>
            </w:r>
          </w:p>
          <w:p w:rsidR="001C417F" w:rsidRPr="008850EC" w:rsidRDefault="00F157D5" w:rsidP="00F157D5">
            <w:pPr>
              <w:pStyle w:val="ListParagraph"/>
              <w:numPr>
                <w:ilvl w:val="0"/>
                <w:numId w:val="1"/>
              </w:numPr>
            </w:pPr>
            <w:r w:rsidRPr="008850EC">
              <w:t>YELLOW</w:t>
            </w:r>
          </w:p>
          <w:p w:rsidR="001C417F" w:rsidRPr="008850EC" w:rsidRDefault="00F157D5" w:rsidP="00F157D5">
            <w:pPr>
              <w:pStyle w:val="ListParagraph"/>
              <w:numPr>
                <w:ilvl w:val="0"/>
                <w:numId w:val="1"/>
              </w:numPr>
            </w:pPr>
            <w:r w:rsidRPr="008850EC">
              <w:t>RED</w:t>
            </w:r>
          </w:p>
          <w:p w:rsidR="001C417F" w:rsidRPr="008850EC" w:rsidRDefault="00F157D5" w:rsidP="00F157D5">
            <w:pPr>
              <w:pStyle w:val="ListParagraph"/>
              <w:numPr>
                <w:ilvl w:val="0"/>
                <w:numId w:val="1"/>
              </w:numPr>
            </w:pPr>
            <w:r w:rsidRPr="008850EC">
              <w:t>BLUE</w:t>
            </w:r>
          </w:p>
          <w:p w:rsidR="001C417F" w:rsidRPr="008850EC" w:rsidRDefault="00F157D5" w:rsidP="00F157D5">
            <w:pPr>
              <w:pStyle w:val="ListParagraph"/>
              <w:numPr>
                <w:ilvl w:val="0"/>
                <w:numId w:val="1"/>
              </w:numPr>
            </w:pPr>
            <w:r w:rsidRPr="008850EC">
              <w:t>BLUE &amp; WHITE</w:t>
            </w:r>
          </w:p>
          <w:p w:rsidR="001C417F" w:rsidRPr="008850EC" w:rsidRDefault="001C417F" w:rsidP="00F157D5">
            <w:pPr>
              <w:pStyle w:val="ListParagraph"/>
              <w:numPr>
                <w:ilvl w:val="0"/>
                <w:numId w:val="1"/>
              </w:numPr>
            </w:pPr>
            <w:r w:rsidRPr="008850EC">
              <w:t>RED</w:t>
            </w:r>
            <w:r w:rsidR="00F157D5" w:rsidRPr="008850EC">
              <w:t xml:space="preserve"> &amp; WHITE</w:t>
            </w:r>
          </w:p>
          <w:p w:rsidR="001C417F" w:rsidRPr="008850EC" w:rsidRDefault="00A85B9E" w:rsidP="001C417F">
            <w:pPr>
              <w:pStyle w:val="ListParagraph"/>
              <w:numPr>
                <w:ilvl w:val="0"/>
                <w:numId w:val="1"/>
              </w:numPr>
            </w:pPr>
            <w:r w:rsidRPr="008850EC">
              <w:t>WHITE</w:t>
            </w:r>
          </w:p>
          <w:p w:rsidR="001C417F" w:rsidRPr="008850EC" w:rsidRDefault="00F157D5" w:rsidP="001C417F">
            <w:pPr>
              <w:pStyle w:val="ListParagraph"/>
              <w:numPr>
                <w:ilvl w:val="0"/>
                <w:numId w:val="1"/>
              </w:numPr>
            </w:pPr>
            <w:r w:rsidRPr="008850EC">
              <w:t>ORANGE</w:t>
            </w:r>
          </w:p>
          <w:p w:rsidR="001C417F" w:rsidRPr="008850EC" w:rsidRDefault="00F157D5" w:rsidP="001C417F">
            <w:pPr>
              <w:pStyle w:val="ListParagraph"/>
              <w:numPr>
                <w:ilvl w:val="0"/>
                <w:numId w:val="1"/>
              </w:numPr>
            </w:pPr>
            <w:r w:rsidRPr="008850EC">
              <w:t>ORANGE</w:t>
            </w:r>
            <w:r w:rsidR="001C417F" w:rsidRPr="008850EC">
              <w:t xml:space="preserve"> &amp; </w:t>
            </w:r>
            <w:r w:rsidRPr="008850EC">
              <w:t>WHITE</w:t>
            </w:r>
          </w:p>
          <w:p w:rsidR="001C417F" w:rsidRPr="008850EC" w:rsidRDefault="001C417F" w:rsidP="001C417F"/>
        </w:tc>
      </w:tr>
    </w:tbl>
    <w:tbl>
      <w:tblPr>
        <w:tblpPr w:leftFromText="180" w:rightFromText="180" w:vertAnchor="text" w:tblpY="1"/>
        <w:tblOverlap w:val="never"/>
        <w:tblW w:w="5760" w:type="dxa"/>
        <w:tblLook w:val="04A0" w:firstRow="1" w:lastRow="0" w:firstColumn="1" w:lastColumn="0" w:noHBand="0" w:noVBand="1"/>
      </w:tblPr>
      <w:tblGrid>
        <w:gridCol w:w="428"/>
        <w:gridCol w:w="1552"/>
        <w:gridCol w:w="730"/>
        <w:gridCol w:w="315"/>
        <w:gridCol w:w="394"/>
        <w:gridCol w:w="1531"/>
        <w:gridCol w:w="810"/>
      </w:tblGrid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F96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651D9C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651D9C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2F200A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2F200A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651D9C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651D9C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2F200A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2F200A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</w:tbl>
    <w:p w:rsidR="0092663C" w:rsidRPr="0092663C" w:rsidRDefault="0092663C" w:rsidP="0092663C">
      <w:pPr>
        <w:rPr>
          <w:b/>
        </w:rPr>
      </w:pPr>
    </w:p>
    <w:sectPr w:rsidR="0092663C" w:rsidRPr="0092663C" w:rsidSect="00926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CF" w:rsidRDefault="000578CF" w:rsidP="0092663C">
      <w:pPr>
        <w:spacing w:after="0" w:line="240" w:lineRule="auto"/>
      </w:pPr>
      <w:r>
        <w:separator/>
      </w:r>
    </w:p>
  </w:endnote>
  <w:endnote w:type="continuationSeparator" w:id="0">
    <w:p w:rsidR="000578CF" w:rsidRDefault="000578CF" w:rsidP="0092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CF" w:rsidRDefault="000578CF" w:rsidP="0092663C">
      <w:pPr>
        <w:spacing w:after="0" w:line="240" w:lineRule="auto"/>
      </w:pPr>
      <w:r>
        <w:separator/>
      </w:r>
    </w:p>
  </w:footnote>
  <w:footnote w:type="continuationSeparator" w:id="0">
    <w:p w:rsidR="000578CF" w:rsidRDefault="000578CF" w:rsidP="0092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94166"/>
    <w:multiLevelType w:val="hybridMultilevel"/>
    <w:tmpl w:val="0E0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3C"/>
    <w:rsid w:val="000578CF"/>
    <w:rsid w:val="001C417F"/>
    <w:rsid w:val="00257556"/>
    <w:rsid w:val="002F200A"/>
    <w:rsid w:val="00414D09"/>
    <w:rsid w:val="00651D9C"/>
    <w:rsid w:val="006C34DC"/>
    <w:rsid w:val="00775458"/>
    <w:rsid w:val="008850EC"/>
    <w:rsid w:val="0092663C"/>
    <w:rsid w:val="00A16A28"/>
    <w:rsid w:val="00A25D64"/>
    <w:rsid w:val="00A85B9E"/>
    <w:rsid w:val="00BF5A83"/>
    <w:rsid w:val="00CB3E43"/>
    <w:rsid w:val="00D77A0D"/>
    <w:rsid w:val="00DD13B3"/>
    <w:rsid w:val="00E73EB1"/>
    <w:rsid w:val="00F157D5"/>
    <w:rsid w:val="00F8044F"/>
    <w:rsid w:val="00F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B5926-93B7-4604-BAED-0A64E5D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2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3C"/>
  </w:style>
  <w:style w:type="paragraph" w:styleId="Footer">
    <w:name w:val="footer"/>
    <w:basedOn w:val="Normal"/>
    <w:link w:val="FooterChar"/>
    <w:uiPriority w:val="99"/>
    <w:unhideWhenUsed/>
    <w:rsid w:val="0092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3C"/>
  </w:style>
  <w:style w:type="table" w:customStyle="1" w:styleId="TableGrid2">
    <w:name w:val="Table Grid2"/>
    <w:basedOn w:val="TableNormal"/>
    <w:next w:val="TableGrid"/>
    <w:uiPriority w:val="39"/>
    <w:rsid w:val="0092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3</cp:revision>
  <cp:lastPrinted>2018-12-14T21:44:00Z</cp:lastPrinted>
  <dcterms:created xsi:type="dcterms:W3CDTF">2018-12-11T18:25:00Z</dcterms:created>
  <dcterms:modified xsi:type="dcterms:W3CDTF">2018-12-14T21:44:00Z</dcterms:modified>
</cp:coreProperties>
</file>